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CEC8A" w14:textId="52AB85BC" w:rsidR="002772D9" w:rsidRDefault="002772D9" w:rsidP="009E1072">
      <w:pPr>
        <w:pStyle w:val="Docketnumber"/>
        <w:rPr>
          <w:sz w:val="24"/>
          <w:szCs w:val="24"/>
        </w:rPr>
      </w:pPr>
      <w:r w:rsidRPr="00174CF8">
        <w:rPr>
          <w:sz w:val="24"/>
          <w:szCs w:val="24"/>
        </w:rPr>
        <w:t>SOAH DOCKET NO.</w:t>
      </w:r>
      <w:r>
        <w:rPr>
          <w:sz w:val="24"/>
          <w:szCs w:val="24"/>
        </w:rPr>
        <w:t xml:space="preserve"> 473-24-</w:t>
      </w:r>
      <w:r>
        <w:rPr>
          <w:sz w:val="24"/>
          <w:szCs w:val="24"/>
        </w:rPr>
        <w:t>13232</w:t>
      </w:r>
    </w:p>
    <w:p w14:paraId="6DB1C6A2" w14:textId="1B5B5090" w:rsidR="009E1072" w:rsidRPr="0081751A" w:rsidRDefault="002772D9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9E1072" w:rsidRPr="00DA5FAA">
        <w:rPr>
          <w:sz w:val="24"/>
          <w:szCs w:val="24"/>
        </w:rPr>
        <w:t xml:space="preserve">DOCKET NO. </w:t>
      </w:r>
      <w:r w:rsidR="00767E9C">
        <w:rPr>
          <w:sz w:val="24"/>
          <w:szCs w:val="24"/>
        </w:rPr>
        <w:t>56211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25E5C7B1" w:rsidR="0081751A" w:rsidRPr="0081751A" w:rsidRDefault="0024579E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24579E">
              <w:rPr>
                <w:rFonts w:ascii="Times New Roman Bold" w:hAnsi="Times New Roman Bold"/>
                <w:b/>
                <w:bCs/>
                <w:caps/>
              </w:rPr>
              <w:t>APPLICATION OF CENTERPOINT ENERGY HOUSTON ELECTRIC, LLC FOR AUTHORITY TO CHANGE RATES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1F01B96B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2032EE0D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5201E1">
        <w:rPr>
          <w:bCs/>
          <w:szCs w:val="24"/>
        </w:rPr>
        <w:t>Protective Order C</w:t>
      </w:r>
      <w:r w:rsidRPr="0081751A">
        <w:rPr>
          <w:bCs/>
          <w:szCs w:val="24"/>
        </w:rPr>
        <w:t>ertification</w:t>
      </w:r>
      <w:bookmarkEnd w:id="0"/>
      <w:r w:rsidR="00971F88">
        <w:rPr>
          <w:bCs/>
          <w:szCs w:val="24"/>
        </w:rPr>
        <w:t xml:space="preserve"> of</w:t>
      </w:r>
      <w:r w:rsidR="0024579E">
        <w:rPr>
          <w:bCs/>
          <w:szCs w:val="24"/>
        </w:rPr>
        <w:t xml:space="preserve"> Lelan Namy</w:t>
      </w:r>
      <w:r w:rsidR="006A0552" w:rsidRPr="0024579E">
        <w:rPr>
          <w:bCs/>
          <w:szCs w:val="24"/>
        </w:rPr>
        <w:t>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53A35A9E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2772D9">
        <w:rPr>
          <w:noProof/>
          <w:szCs w:val="24"/>
        </w:rPr>
        <w:t>May 31, 2024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3040C9B8" w14:textId="77777777" w:rsidR="0024579E" w:rsidRDefault="0024579E" w:rsidP="0024579E">
      <w:pPr>
        <w:pStyle w:val="NormalWeb"/>
        <w:keepNext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Ian Groetsch</w:t>
      </w:r>
      <w:r>
        <w:rPr>
          <w:i/>
          <w:iCs/>
          <w:u w:val="single"/>
        </w:rPr>
        <w:tab/>
        <w:t xml:space="preserve">      </w:t>
      </w:r>
    </w:p>
    <w:p w14:paraId="4087568F" w14:textId="77777777" w:rsidR="0024579E" w:rsidRDefault="0024579E" w:rsidP="0024579E">
      <w:pPr>
        <w:pStyle w:val="NormalWeb"/>
        <w:keepNext/>
        <w:spacing w:before="0" w:beforeAutospacing="0" w:after="0" w:afterAutospacing="0"/>
        <w:ind w:left="4320"/>
      </w:pPr>
      <w:r>
        <w:t>Ian Groetsch</w:t>
      </w:r>
    </w:p>
    <w:p w14:paraId="23108710" w14:textId="77777777" w:rsidR="0024579E" w:rsidRDefault="0024579E" w:rsidP="0024579E">
      <w:pPr>
        <w:pStyle w:val="NormalWeb"/>
        <w:keepNext/>
        <w:spacing w:before="0" w:beforeAutospacing="0" w:after="0" w:afterAutospacing="0"/>
        <w:ind w:left="4320"/>
      </w:pPr>
      <w:r>
        <w:t>State Bar No. 24078599</w:t>
      </w:r>
    </w:p>
    <w:p w14:paraId="4C1A45DB" w14:textId="77777777" w:rsidR="0024579E" w:rsidRDefault="0024579E" w:rsidP="0024579E">
      <w:pPr>
        <w:pStyle w:val="NormalWeb"/>
        <w:keepNext/>
        <w:spacing w:before="0" w:beforeAutospacing="0" w:after="0" w:afterAutospacing="0"/>
        <w:ind w:left="4320"/>
      </w:pPr>
      <w:r>
        <w:t>1701 N. Congress Avenue</w:t>
      </w:r>
    </w:p>
    <w:p w14:paraId="26F6C29E" w14:textId="77777777" w:rsidR="0024579E" w:rsidRDefault="0024579E" w:rsidP="0024579E">
      <w:pPr>
        <w:pStyle w:val="NormalWeb"/>
        <w:keepNext/>
        <w:spacing w:before="0" w:beforeAutospacing="0" w:after="0" w:afterAutospacing="0"/>
        <w:ind w:left="4320"/>
      </w:pPr>
      <w:r>
        <w:t>P.O. Box 13326</w:t>
      </w:r>
    </w:p>
    <w:p w14:paraId="6394FBFE" w14:textId="77777777" w:rsidR="0024579E" w:rsidRDefault="0024579E" w:rsidP="0024579E">
      <w:pPr>
        <w:pStyle w:val="NormalWeb"/>
        <w:keepNext/>
        <w:spacing w:before="0" w:beforeAutospacing="0" w:after="0" w:afterAutospacing="0"/>
        <w:ind w:left="4320"/>
      </w:pPr>
      <w:r>
        <w:t>Austin, Texas 78711-3326</w:t>
      </w:r>
    </w:p>
    <w:p w14:paraId="65941BE2" w14:textId="77777777" w:rsidR="0024579E" w:rsidRDefault="0024579E" w:rsidP="0024579E">
      <w:pPr>
        <w:pStyle w:val="NormalWeb"/>
        <w:keepNext/>
        <w:spacing w:before="0" w:beforeAutospacing="0" w:after="0" w:afterAutospacing="0"/>
        <w:ind w:left="4320"/>
      </w:pPr>
      <w:r>
        <w:t>(512) 936-7465</w:t>
      </w:r>
    </w:p>
    <w:p w14:paraId="7DFE9A6B" w14:textId="77777777" w:rsidR="0024579E" w:rsidRDefault="0024579E" w:rsidP="0024579E">
      <w:pPr>
        <w:pStyle w:val="NormalWeb"/>
        <w:keepNext/>
        <w:spacing w:before="0" w:beforeAutospacing="0" w:after="0" w:afterAutospacing="0"/>
        <w:ind w:left="4320"/>
      </w:pPr>
      <w:r>
        <w:t>(512) 936-7268 (facsimile)</w:t>
      </w:r>
    </w:p>
    <w:p w14:paraId="596FC4F2" w14:textId="2B76FB99" w:rsidR="00BD48AE" w:rsidRPr="00BD48AE" w:rsidRDefault="0024579E" w:rsidP="0024579E">
      <w:pPr>
        <w:ind w:left="4320"/>
        <w:jc w:val="left"/>
        <w:rPr>
          <w:szCs w:val="24"/>
        </w:rPr>
      </w:pPr>
      <w:r>
        <w:t>Ian.Groetsch@puc.texas.gov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067F341" w14:textId="2EEBA895" w:rsidR="002772D9" w:rsidRDefault="002772D9" w:rsidP="009E1072">
      <w:pPr>
        <w:pStyle w:val="Docketnumber"/>
        <w:rPr>
          <w:sz w:val="24"/>
          <w:szCs w:val="24"/>
        </w:rPr>
      </w:pPr>
      <w:r w:rsidRPr="00174CF8">
        <w:rPr>
          <w:sz w:val="24"/>
          <w:szCs w:val="24"/>
        </w:rPr>
        <w:lastRenderedPageBreak/>
        <w:t>SOAH DOCKET NO.</w:t>
      </w:r>
      <w:r>
        <w:rPr>
          <w:sz w:val="24"/>
          <w:szCs w:val="24"/>
        </w:rPr>
        <w:t xml:space="preserve"> 473-24-13232</w:t>
      </w:r>
    </w:p>
    <w:p w14:paraId="01BF0F71" w14:textId="0F59BB02" w:rsidR="009E1072" w:rsidRPr="0081751A" w:rsidRDefault="002772D9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="009E1072" w:rsidRPr="00920163">
        <w:rPr>
          <w:sz w:val="24"/>
          <w:szCs w:val="24"/>
        </w:rPr>
        <w:t xml:space="preserve">DOCKET NO. </w:t>
      </w:r>
      <w:r w:rsidR="00767E9C">
        <w:rPr>
          <w:sz w:val="24"/>
          <w:szCs w:val="24"/>
        </w:rPr>
        <w:t>56211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405A9849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2772D9">
        <w:rPr>
          <w:noProof/>
          <w:szCs w:val="24"/>
        </w:rPr>
        <w:t>May 31, 2024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61F2968B" w14:textId="77777777" w:rsidR="0024579E" w:rsidRDefault="0024579E" w:rsidP="0024579E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Ian Groetsch</w:t>
      </w:r>
      <w:r>
        <w:rPr>
          <w:i/>
          <w:iCs/>
          <w:u w:val="single"/>
        </w:rPr>
        <w:tab/>
        <w:t xml:space="preserve">      </w:t>
      </w:r>
    </w:p>
    <w:p w14:paraId="22751A1D" w14:textId="32862C7C" w:rsidR="0038776A" w:rsidRPr="00524F64" w:rsidRDefault="0024579E" w:rsidP="0024579E">
      <w:pPr>
        <w:ind w:left="4320"/>
        <w:rPr>
          <w:szCs w:val="24"/>
        </w:rPr>
      </w:pPr>
      <w:r>
        <w:t>Ian Groetsch</w:t>
      </w:r>
      <w:r w:rsidR="007726C2">
        <w:rPr>
          <w:color w:val="000000"/>
        </w:rPr>
        <w:t xml:space="preserve"> </w:t>
      </w:r>
    </w:p>
    <w:sectPr w:rsidR="0038776A" w:rsidRPr="00524F64" w:rsidSect="004C04D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EndPr/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2E5F"/>
    <w:rsid w:val="0004374D"/>
    <w:rsid w:val="00045794"/>
    <w:rsid w:val="00050EC3"/>
    <w:rsid w:val="00051084"/>
    <w:rsid w:val="00052BAF"/>
    <w:rsid w:val="00056A3C"/>
    <w:rsid w:val="000621BB"/>
    <w:rsid w:val="00072FE5"/>
    <w:rsid w:val="00073F9E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338"/>
    <w:rsid w:val="001D0EFA"/>
    <w:rsid w:val="001E0547"/>
    <w:rsid w:val="001E1392"/>
    <w:rsid w:val="001E1E75"/>
    <w:rsid w:val="001E55D1"/>
    <w:rsid w:val="001F5FDD"/>
    <w:rsid w:val="00201516"/>
    <w:rsid w:val="0020243D"/>
    <w:rsid w:val="002034B3"/>
    <w:rsid w:val="0020473E"/>
    <w:rsid w:val="0021567A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4377E"/>
    <w:rsid w:val="0024579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772D9"/>
    <w:rsid w:val="00282897"/>
    <w:rsid w:val="00283F39"/>
    <w:rsid w:val="00285A49"/>
    <w:rsid w:val="00286D26"/>
    <w:rsid w:val="0029005F"/>
    <w:rsid w:val="00291639"/>
    <w:rsid w:val="00296BA8"/>
    <w:rsid w:val="00296E11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4DB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7E4"/>
    <w:rsid w:val="00517C97"/>
    <w:rsid w:val="005201E1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CF5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0552"/>
    <w:rsid w:val="006A105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E9C"/>
    <w:rsid w:val="007717F6"/>
    <w:rsid w:val="007726C2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1210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CA1"/>
    <w:rsid w:val="00920163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1F88"/>
    <w:rsid w:val="009741CA"/>
    <w:rsid w:val="00974534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A79"/>
    <w:rsid w:val="00C10544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176C8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1BE3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4807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  <w:style w:type="paragraph" w:styleId="NormalWeb">
    <w:name w:val="Normal (Web)"/>
    <w:basedOn w:val="Normal"/>
    <w:uiPriority w:val="99"/>
    <w:unhideWhenUsed/>
    <w:rsid w:val="0024579E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2024-05-31T21:47:00Z</dcterms:created>
  <dcterms:modified xsi:type="dcterms:W3CDTF">2024-05-31T21:55:00Z</dcterms:modified>
</cp:coreProperties>
</file>